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41" w:rsidRDefault="00AA4041" w:rsidP="00AA4041">
      <w:pPr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proofErr w:type="gramStart"/>
      <w:r w:rsidRPr="00D06039">
        <w:rPr>
          <w:rFonts w:ascii="Tahoma" w:hAnsi="Tahoma" w:cs="Tahoma"/>
          <w:b/>
          <w:color w:val="000000" w:themeColor="text1"/>
        </w:rPr>
        <w:t xml:space="preserve">ANEXA  </w:t>
      </w:r>
      <w:r>
        <w:rPr>
          <w:rFonts w:ascii="Tahoma" w:hAnsi="Tahoma" w:cs="Tahoma"/>
          <w:b/>
          <w:color w:val="000000" w:themeColor="text1"/>
        </w:rPr>
        <w:t>2</w:t>
      </w:r>
      <w:proofErr w:type="gramEnd"/>
      <w:r>
        <w:rPr>
          <w:rFonts w:ascii="Tahoma" w:hAnsi="Tahoma" w:cs="Tahoma"/>
          <w:b/>
          <w:color w:val="000000" w:themeColor="text1"/>
        </w:rPr>
        <w:t xml:space="preserve"> </w:t>
      </w:r>
      <w:r w:rsidRPr="00D06039">
        <w:rPr>
          <w:rFonts w:ascii="Tahoma" w:hAnsi="Tahoma" w:cs="Tahoma"/>
          <w:b/>
          <w:color w:val="000000" w:themeColor="text1"/>
        </w:rPr>
        <w:t xml:space="preserve">la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Hotărârea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C.J.S.U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Prahova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nr. </w:t>
      </w:r>
      <w:r>
        <w:rPr>
          <w:rFonts w:ascii="Tahoma" w:hAnsi="Tahoma" w:cs="Tahoma"/>
          <w:b/>
          <w:color w:val="000000" w:themeColor="text1"/>
        </w:rPr>
        <w:t>81/02.12</w:t>
      </w:r>
      <w:r w:rsidRPr="00D06039">
        <w:rPr>
          <w:rFonts w:ascii="Tahoma" w:hAnsi="Tahoma" w:cs="Tahoma"/>
          <w:b/>
          <w:color w:val="000000" w:themeColor="text1"/>
        </w:rPr>
        <w:t>.2020</w:t>
      </w:r>
    </w:p>
    <w:p w:rsidR="00AA4041" w:rsidRPr="00D06039" w:rsidRDefault="00AA4041" w:rsidP="00AA4041">
      <w:pPr>
        <w:jc w:val="right"/>
        <w:rPr>
          <w:rFonts w:ascii="Tahoma" w:hAnsi="Tahoma" w:cs="Tahoma"/>
          <w:b/>
          <w:color w:val="000000" w:themeColor="text1"/>
        </w:rPr>
      </w:pPr>
    </w:p>
    <w:p w:rsidR="00AA4041" w:rsidRDefault="00AA4041" w:rsidP="00AA4041"/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620"/>
        <w:gridCol w:w="2728"/>
        <w:gridCol w:w="2729"/>
        <w:gridCol w:w="2729"/>
      </w:tblGrid>
      <w:tr w:rsidR="00AA4041" w:rsidRPr="00272F90" w:rsidTr="00A84C8F">
        <w:trPr>
          <w:trHeight w:val="117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72F90">
              <w:rPr>
                <w:rFonts w:ascii="Tahoma" w:hAnsi="Tahoma" w:cs="Tahoma"/>
                <w:b/>
                <w:bCs/>
                <w:color w:val="000000"/>
              </w:rPr>
              <w:t xml:space="preserve">Nr. </w:t>
            </w: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</w:rPr>
              <w:t>crt</w:t>
            </w:r>
            <w:proofErr w:type="spellEnd"/>
            <w:r w:rsidRPr="00272F90">
              <w:rPr>
                <w:rFonts w:ascii="Tahoma" w:hAnsi="Tahoma" w:cs="Tahoma"/>
                <w:b/>
                <w:bCs/>
                <w:color w:val="00000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</w:rPr>
              <w:t>Unitateaadministrativ-teritorială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Incidențacumulatămai</w:t>
            </w:r>
            <w:proofErr w:type="spellEnd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mare de 1,5 </w:t>
            </w: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șimaimicăsauegală</w:t>
            </w:r>
            <w:proofErr w:type="spellEnd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cu 3/1000 </w:t>
            </w: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locuitori</w:t>
            </w:r>
            <w:proofErr w:type="spellEnd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perioadarestricțiiloraplicate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Incidențacumulatămai</w:t>
            </w:r>
            <w:proofErr w:type="spellEnd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mare de 3/1000 </w:t>
            </w: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locuitori</w:t>
            </w:r>
            <w:proofErr w:type="spellEnd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72F9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perioadarestricțiiloraplicate</w:t>
            </w:r>
            <w:proofErr w:type="spellEnd"/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Ploiești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Câmpina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Azuga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Băicoi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BoldeștiScăeni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Breaza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rPr>
                <w:rFonts w:ascii="Calibri" w:hAnsi="Calibri"/>
                <w:color w:val="000000"/>
              </w:rPr>
            </w:pPr>
            <w:r w:rsidRPr="00272F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Bușteni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Comarnic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Mizil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Plopeni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Sinaia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Slănic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Urlați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Vălenii</w:t>
            </w:r>
            <w:proofErr w:type="spellEnd"/>
            <w:r w:rsidRPr="00272F90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272F90">
              <w:rPr>
                <w:rFonts w:ascii="Tahoma" w:hAnsi="Tahoma" w:cs="Tahoma"/>
                <w:color w:val="000000"/>
              </w:rPr>
              <w:t>Munte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Adunați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Albești-Paleologu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Aluniș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Apostolache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AriceștiiRahtivani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AriceștiiZeletin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lastRenderedPageBreak/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Baba 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BaltaDoamnei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Bătrâni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Bălțești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Bărcănești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Berceni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Bertea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Blejoi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BoldeștiGrădiștea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Brazi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Brebu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Bucov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Călugăreni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Cărbunești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Ceptura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Cerașu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Chiojdeanca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Ciorani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CocorăștiiColț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CocorăștiiMislii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Colceag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Cornu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Cosminele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rPr>
                <w:rFonts w:ascii="Calibri" w:hAnsi="Calibri"/>
                <w:color w:val="000000"/>
              </w:rPr>
            </w:pPr>
            <w:r w:rsidRPr="00272F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Drăgănești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Drajna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lastRenderedPageBreak/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Dumbrava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Dumbrăvești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Fântânele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Filipeștii</w:t>
            </w:r>
            <w:proofErr w:type="spellEnd"/>
            <w:r w:rsidRPr="00272F90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272F90">
              <w:rPr>
                <w:rFonts w:ascii="Tahoma" w:hAnsi="Tahoma" w:cs="Tahoma"/>
                <w:color w:val="000000"/>
              </w:rPr>
              <w:t>Pădure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Filipeștii</w:t>
            </w:r>
            <w:proofErr w:type="spellEnd"/>
            <w:r w:rsidRPr="00272F90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272F90">
              <w:rPr>
                <w:rFonts w:ascii="Tahoma" w:hAnsi="Tahoma" w:cs="Tahoma"/>
                <w:color w:val="000000"/>
              </w:rPr>
              <w:t>Târg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Florești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Fulga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Gherghița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Gorgota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Gornet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rPr>
                <w:rFonts w:ascii="Calibri" w:hAnsi="Calibri"/>
                <w:color w:val="000000"/>
              </w:rPr>
            </w:pPr>
            <w:r w:rsidRPr="00272F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Gornet-Cricov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GuraVadului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rPr>
                <w:rFonts w:ascii="Calibri" w:hAnsi="Calibri"/>
                <w:color w:val="000000"/>
              </w:rPr>
            </w:pPr>
            <w:r w:rsidRPr="00272F9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GuraVitioarei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Iordacheanu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Izvoarele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Jugureni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Lapoș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Lipănești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Măgurele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Măgureni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Măneciu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Mănești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Olari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Păcureți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Păulești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Plopu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lastRenderedPageBreak/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PodeniiNoi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PoianaCâmpina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PoienariiBurchii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Posești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Predeal-Sărari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Provița</w:t>
            </w:r>
            <w:proofErr w:type="spellEnd"/>
            <w:r w:rsidRPr="00272F90">
              <w:rPr>
                <w:rFonts w:ascii="Tahoma" w:hAnsi="Tahoma" w:cs="Tahoma"/>
                <w:color w:val="000000"/>
              </w:rPr>
              <w:t xml:space="preserve"> de Jos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Provița</w:t>
            </w:r>
            <w:proofErr w:type="spellEnd"/>
            <w:r w:rsidRPr="00272F90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272F90">
              <w:rPr>
                <w:rFonts w:ascii="Tahoma" w:hAnsi="Tahoma" w:cs="Tahoma"/>
                <w:color w:val="000000"/>
              </w:rPr>
              <w:t>Sus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Puchenii</w:t>
            </w:r>
            <w:proofErr w:type="spellEnd"/>
            <w:r w:rsidRPr="00272F90">
              <w:rPr>
                <w:rFonts w:ascii="Tahoma" w:hAnsi="Tahoma" w:cs="Tahoma"/>
                <w:color w:val="000000"/>
              </w:rPr>
              <w:t xml:space="preserve"> Mari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Râfov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Salcia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Sălciile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Sângeru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Scorțeni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Secăria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Șirna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Șoimari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Șotrile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Starchiojd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Ștefești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Surani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Talea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TârgșoruVechi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Tătaru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Teișani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Telega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Tinosu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Tomșani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VaduSăpat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ValeaCălugărească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ValeaDoftanei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Vărbilău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A4041" w:rsidRPr="00272F90" w:rsidTr="00A84C8F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041" w:rsidRPr="00272F90" w:rsidRDefault="00AA4041" w:rsidP="00A84C8F">
            <w:pPr>
              <w:jc w:val="right"/>
              <w:rPr>
                <w:rFonts w:ascii="Tahoma" w:hAnsi="Tahoma" w:cs="Tahoma"/>
                <w:color w:val="000000"/>
              </w:rPr>
            </w:pPr>
            <w:r w:rsidRPr="00272F90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272F90">
              <w:rPr>
                <w:rFonts w:ascii="Tahoma" w:hAnsi="Tahoma" w:cs="Tahoma"/>
                <w:color w:val="000000"/>
              </w:rPr>
              <w:t>Vâlcănești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02.12.2020-15.12.2020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41" w:rsidRPr="00272F90" w:rsidRDefault="00AA4041" w:rsidP="00A84C8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72F90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AA4041" w:rsidRDefault="00AA4041" w:rsidP="00AA4041"/>
    <w:p w:rsidR="00E33C6C" w:rsidRDefault="00E33C6C"/>
    <w:sectPr w:rsidR="00E33C6C" w:rsidSect="00300A1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41"/>
    <w:rsid w:val="000E1B7C"/>
    <w:rsid w:val="00AA4041"/>
    <w:rsid w:val="00E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12AE8-1FDF-4273-B076-66736DC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2</cp:revision>
  <dcterms:created xsi:type="dcterms:W3CDTF">2020-12-02T12:58:00Z</dcterms:created>
  <dcterms:modified xsi:type="dcterms:W3CDTF">2020-12-02T12:58:00Z</dcterms:modified>
</cp:coreProperties>
</file>